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B13622">
        <w:rPr>
          <w:rFonts w:ascii="微软雅黑" w:eastAsia="微软雅黑" w:hAnsi="微软雅黑" w:hint="eastAsia"/>
          <w:kern w:val="2"/>
          <w:sz w:val="28"/>
          <w:szCs w:val="28"/>
        </w:rPr>
        <w:t>二维</w:t>
      </w:r>
      <w:r>
        <w:rPr>
          <w:rFonts w:ascii="微软雅黑" w:eastAsia="微软雅黑" w:hAnsi="微软雅黑"/>
          <w:sz w:val="28"/>
          <w:szCs w:val="28"/>
        </w:rPr>
        <w:t>变分模态分解</w:t>
      </w:r>
      <w:r w:rsidR="00B13622">
        <w:rPr>
          <w:rFonts w:ascii="微软雅黑" w:eastAsia="微软雅黑" w:hAnsi="微软雅黑"/>
          <w:sz w:val="28"/>
          <w:szCs w:val="28"/>
        </w:rPr>
        <w:t>图像处理</w:t>
      </w:r>
      <w:r>
        <w:rPr>
          <w:rFonts w:ascii="微软雅黑" w:eastAsia="微软雅黑" w:hAnsi="微软雅黑"/>
          <w:sz w:val="28"/>
          <w:szCs w:val="28"/>
        </w:rPr>
        <w:t>算法与MATLAB程序视频</w:t>
      </w:r>
      <w:r>
        <w:rPr>
          <w:rFonts w:ascii="微软雅黑" w:eastAsia="微软雅黑" w:hAnsi="微软雅黑" w:hint="eastAsia"/>
          <w:sz w:val="28"/>
          <w:szCs w:val="28"/>
        </w:rPr>
        <w:t>(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第2版</w:t>
      </w:r>
      <w:r>
        <w:rPr>
          <w:rFonts w:ascii="微软雅黑" w:eastAsia="微软雅黑" w:hAnsi="微软雅黑" w:hint="eastAsia"/>
          <w:sz w:val="28"/>
          <w:szCs w:val="28"/>
        </w:rPr>
        <w:t>)》学习指导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Default="007A2E7D">
      <w:pPr>
        <w:spacing w:line="360" w:lineRule="auto"/>
        <w:jc w:val="center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028700" cy="1028700"/>
            <wp:effectExtent l="0" t="0" r="0" b="0"/>
            <wp:docPr id="1" name="图片 1" descr="郑一头像常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郑一头像常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Zheng</w:t>
      </w:r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Pr="003B6F02">
        <w:rPr>
          <w:sz w:val="24"/>
        </w:rPr>
        <w:fldChar w:fldCharType="begin"/>
      </w:r>
      <w:r w:rsidRPr="003B6F02">
        <w:rPr>
          <w:sz w:val="24"/>
        </w:rPr>
        <w:instrText xml:space="preserve"> HYPERLINK "https://shop108509999.taobao.com/" \t "_parent" </w:instrText>
      </w:r>
      <w:r w:rsidRPr="003B6F02">
        <w:rPr>
          <w:sz w:val="24"/>
        </w:rPr>
        <w:fldChar w:fldCharType="separate"/>
      </w:r>
      <w:r w:rsidRPr="003B6F02">
        <w:rPr>
          <w:sz w:val="24"/>
        </w:rPr>
        <w:t>ttps://shop108509999.taobao.com</w:t>
      </w:r>
      <w:r w:rsidRPr="003B6F02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C02668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b w:val="0"/>
          <w:color w:val="FF000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</w:p>
    <w:p w:rsidR="005A576E" w:rsidRDefault="006202EC" w:rsidP="00C02668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="002F21B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二维</w:t>
      </w:r>
      <w:r w:rsidR="002F21B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变分模态分类图像处理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算法与MATLAB程序视频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共3章</w:t>
      </w:r>
      <w:r w:rsidR="00212642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546CD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307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546CD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5.1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它是完整课程《</w:t>
      </w:r>
      <w:r w:rsidR="001E2665" w:rsidRPr="001E2665">
        <w:rPr>
          <w:rFonts w:ascii="微软雅黑" w:eastAsia="微软雅黑" w:hAnsi="微软雅黑" w:hint="eastAsia"/>
          <w:b w:val="0"/>
          <w:sz w:val="24"/>
          <w:szCs w:val="24"/>
        </w:rPr>
        <w:t>变分模态分解VMD及其应用与MATLAB程序详解视频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(合</w:t>
      </w:r>
      <w:r w:rsidR="0048537A">
        <w:rPr>
          <w:rFonts w:ascii="微软雅黑" w:eastAsia="微软雅黑" w:hAnsi="微软雅黑" w:hint="eastAsia"/>
          <w:b w:val="0"/>
          <w:sz w:val="24"/>
          <w:szCs w:val="24"/>
        </w:rPr>
        <w:t>23小时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)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的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A50390" w:rsidRPr="00A50390">
        <w:rPr>
          <w:rFonts w:ascii="微软雅黑" w:eastAsia="微软雅黑" w:hAnsi="微软雅黑" w:hint="eastAsia"/>
          <w:color w:val="FF0000"/>
          <w:sz w:val="24"/>
          <w:szCs w:val="24"/>
        </w:rPr>
        <w:t>12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章和第</w:t>
      </w:r>
      <w:r w:rsidR="00A50390" w:rsidRPr="00A50390">
        <w:rPr>
          <w:rFonts w:ascii="微软雅黑" w:eastAsia="微软雅黑" w:hAnsi="微软雅黑" w:hint="eastAsia"/>
          <w:color w:val="FF0000"/>
          <w:sz w:val="24"/>
          <w:szCs w:val="24"/>
        </w:rPr>
        <w:t>13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760E4B" w:rsidRPr="00760E4B">
        <w:rPr>
          <w:rFonts w:ascii="微软雅黑" w:eastAsia="微软雅黑" w:hAnsi="微软雅黑" w:hint="eastAsia"/>
          <w:b w:val="0"/>
          <w:sz w:val="24"/>
          <w:szCs w:val="24"/>
        </w:rPr>
        <w:t>，是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图像处理问题的很新的算法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5F4595" w:rsidRPr="005F4595">
        <w:rPr>
          <w:rFonts w:ascii="微软雅黑" w:eastAsia="微软雅黑" w:hAnsi="微软雅黑" w:hint="eastAsia"/>
          <w:b w:val="0"/>
          <w:sz w:val="24"/>
          <w:szCs w:val="24"/>
        </w:rPr>
        <w:t>本课程是利用</w:t>
      </w:r>
      <w:r w:rsidR="00993DD1">
        <w:rPr>
          <w:rFonts w:ascii="微软雅黑" w:eastAsia="微软雅黑" w:hAnsi="微软雅黑" w:hint="eastAsia"/>
          <w:b w:val="0"/>
          <w:sz w:val="24"/>
          <w:szCs w:val="24"/>
        </w:rPr>
        <w:t>二维变分模态分解算法</w:t>
      </w:r>
      <w:r w:rsidR="005F4595" w:rsidRPr="005F4595">
        <w:rPr>
          <w:rFonts w:ascii="微软雅黑" w:eastAsia="微软雅黑" w:hAnsi="微软雅黑" w:hint="eastAsia"/>
          <w:b w:val="0"/>
          <w:sz w:val="24"/>
          <w:szCs w:val="24"/>
        </w:rPr>
        <w:t>对</w:t>
      </w:r>
      <w:r w:rsidR="00993DD1">
        <w:rPr>
          <w:rFonts w:ascii="微软雅黑" w:eastAsia="微软雅黑" w:hAnsi="微软雅黑" w:hint="eastAsia"/>
          <w:b w:val="0"/>
          <w:sz w:val="24"/>
          <w:szCs w:val="24"/>
        </w:rPr>
        <w:t>图像分析与处理</w:t>
      </w:r>
      <w:r w:rsidR="005F4595" w:rsidRPr="005F4595">
        <w:rPr>
          <w:rFonts w:ascii="微软雅黑" w:eastAsia="微软雅黑" w:hAnsi="微软雅黑" w:hint="eastAsia"/>
          <w:b w:val="0"/>
          <w:sz w:val="24"/>
          <w:szCs w:val="24"/>
        </w:rPr>
        <w:t>的应用实例，涉及程序详解及论文用图与误差分析等问题，这是一个</w:t>
      </w:r>
      <w:r w:rsidR="005F4595" w:rsidRPr="005F459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完整的</w:t>
      </w:r>
      <w:proofErr w:type="gramStart"/>
      <w:r w:rsidR="005F4595" w:rsidRPr="005F459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论文毕设写作</w:t>
      </w:r>
      <w:proofErr w:type="gramEnd"/>
      <w:r w:rsidR="005F4595" w:rsidRPr="005F459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和科研实例</w:t>
      </w:r>
      <w:r w:rsidR="005F4595" w:rsidRPr="005F4595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二维变分模态分解理论推导简介及数学模型，主程序VMD_2D语法解读与总结，图像谱及IMF图像及重构图像，原始图像FFT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谱及其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作用，本征模态函数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谱及其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排列顺序，IMF图像及其对应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谱联系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分析，重构及误差图像与完整程序再强调，VMD2d原文查看及推荐论文算法点评，峰值信噪比及归一化均方差指标分析，用图特点及</w:t>
      </w:r>
      <w:proofErr w:type="gramStart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加噪程序</w:t>
      </w:r>
      <w:proofErr w:type="gramEnd"/>
      <w:r w:rsidR="00BA5086" w:rsidRPr="00BA5086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处理与显示，Lena照片谱及本征模态函数图像，Barbara照片及重构降噪图像指标分析，测试图像及重构降噪出现问题分析，程序可改7处及其可改建议，思考建立优良算法等论文题目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lastRenderedPageBreak/>
        <w:t>（1</w:t>
      </w:r>
      <w:r w:rsidR="00B53FB9">
        <w:rPr>
          <w:rFonts w:asciiTheme="minorEastAsia" w:eastAsiaTheme="minorEastAsia" w:hAnsiTheme="minorEastAsia" w:hint="eastAsia"/>
          <w:kern w:val="2"/>
        </w:rPr>
        <w:t>）只需具有自己的问题（如二</w:t>
      </w:r>
      <w:r w:rsidRPr="00B87CB5">
        <w:rPr>
          <w:rFonts w:asciiTheme="minorEastAsia" w:eastAsiaTheme="minorEastAsia" w:hAnsiTheme="minorEastAsia" w:hint="eastAsia"/>
          <w:kern w:val="2"/>
        </w:rPr>
        <w:t>维</w:t>
      </w:r>
      <w:r w:rsidR="00B53FB9">
        <w:rPr>
          <w:rFonts w:asciiTheme="minorEastAsia" w:eastAsiaTheme="minorEastAsia" w:hAnsiTheme="minorEastAsia" w:hint="eastAsia"/>
          <w:kern w:val="2"/>
        </w:rPr>
        <w:t>图像数据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D650FD" w:rsidRPr="00D650FD" w:rsidRDefault="00D650FD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Pr="00D650FD">
        <w:rPr>
          <w:rFonts w:ascii="Times New Roman" w:hAnsi="Times New Roman" w:cs="Times New Roman" w:hint="eastAsia"/>
          <w:kern w:val="2"/>
        </w:rPr>
        <w:t>变分模态分解</w:t>
      </w:r>
      <w:r w:rsidRPr="00D650FD">
        <w:rPr>
          <w:rFonts w:ascii="Times New Roman" w:hAnsi="Times New Roman" w:cs="Times New Roman" w:hint="eastAsia"/>
          <w:kern w:val="2"/>
        </w:rPr>
        <w:t>VMD</w:t>
      </w:r>
      <w:r w:rsidRPr="00D650FD">
        <w:rPr>
          <w:rFonts w:ascii="Times New Roman" w:hAnsi="Times New Roman" w:cs="Times New Roman" w:hint="eastAsia"/>
          <w:kern w:val="2"/>
        </w:rPr>
        <w:t>算法的概念、理论和算法程序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207148">
        <w:rPr>
          <w:rFonts w:ascii="Times New Roman" w:hAnsi="Times New Roman" w:cs="Times New Roman" w:hint="eastAsia"/>
          <w:kern w:val="2"/>
        </w:rPr>
        <w:t>二维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207148">
        <w:rPr>
          <w:rFonts w:ascii="Times New Roman" w:hAnsi="Times New Roman" w:cs="Times New Roman" w:hint="eastAsia"/>
          <w:kern w:val="2"/>
        </w:rPr>
        <w:t>二维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163967" w:rsidRDefault="00163967" w:rsidP="0016396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Pr="00DA60A1">
        <w:rPr>
          <w:rFonts w:ascii="Times New Roman" w:hAnsi="Times New Roman" w:cs="Times New Roman" w:hint="eastAsia"/>
          <w:kern w:val="2"/>
        </w:rPr>
        <w:t>MATLAB</w:t>
      </w:r>
      <w:r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163967" w:rsidRDefault="00163967" w:rsidP="0016396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bookmarkStart w:id="0" w:name="_GoBack"/>
      <w:bookmarkEnd w:id="0"/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Pr="0035153F">
        <w:rPr>
          <w:rFonts w:ascii="Times New Roman" w:hAnsi="Times New Roman" w:cs="Times New Roman" w:hint="eastAsia"/>
          <w:kern w:val="2"/>
        </w:rPr>
        <w:t>MATLAB</w:t>
      </w:r>
      <w:r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7D24BA">
        <w:rPr>
          <w:rFonts w:ascii="微软雅黑" w:eastAsia="微软雅黑" w:hAnsi="微软雅黑" w:hint="eastAsia"/>
          <w:b/>
          <w:color w:val="FF0000"/>
        </w:rPr>
        <w:t>图像</w:t>
      </w:r>
      <w:r>
        <w:rPr>
          <w:rFonts w:ascii="微软雅黑" w:eastAsia="微软雅黑" w:hAnsi="微软雅黑" w:hint="eastAsia"/>
          <w:b/>
          <w:color w:val="FF0000"/>
        </w:rPr>
        <w:t>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207148">
        <w:rPr>
          <w:rFonts w:ascii="Times New Roman" w:hAnsi="Times New Roman" w:cs="Times New Roman" w:hint="eastAsia"/>
          <w:kern w:val="2"/>
        </w:rPr>
        <w:t>二维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B0B03" w:rsidRDefault="009B0B03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B1009">
        <w:rPr>
          <w:rFonts w:ascii="Times New Roman" w:hAnsi="Times New Roman" w:cs="Times New Roman" w:hint="eastAsia"/>
          <w:kern w:val="2"/>
        </w:rPr>
        <w:t>二维</w:t>
      </w:r>
      <w:r w:rsidR="009369A7" w:rsidRPr="009369A7">
        <w:rPr>
          <w:rFonts w:ascii="Times New Roman" w:hAnsi="Times New Roman" w:cs="Times New Roman" w:hint="eastAsia"/>
          <w:kern w:val="2"/>
        </w:rPr>
        <w:t>变分模态分解</w:t>
      </w:r>
      <w:r w:rsidR="009369A7" w:rsidRPr="009369A7">
        <w:rPr>
          <w:rFonts w:ascii="Times New Roman" w:hAnsi="Times New Roman" w:cs="Times New Roman" w:hint="eastAsia"/>
          <w:kern w:val="2"/>
        </w:rPr>
        <w:t>(VMD)</w:t>
      </w:r>
      <w:r w:rsidR="009369A7" w:rsidRPr="009369A7">
        <w:rPr>
          <w:rFonts w:ascii="Times New Roman" w:hAnsi="Times New Roman" w:cs="Times New Roman" w:hint="eastAsia"/>
          <w:kern w:val="2"/>
        </w:rPr>
        <w:t>及其应用与</w:t>
      </w:r>
      <w:r w:rsidR="009369A7" w:rsidRPr="009369A7">
        <w:rPr>
          <w:rFonts w:ascii="Times New Roman" w:hAnsi="Times New Roman" w:cs="Times New Roman" w:hint="eastAsia"/>
          <w:kern w:val="2"/>
        </w:rPr>
        <w:t>MATLAB</w:t>
      </w:r>
      <w:r w:rsidR="009369A7"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B1009">
        <w:rPr>
          <w:rFonts w:ascii="Times New Roman" w:hAnsi="Times New Roman" w:cs="Times New Roman" w:hint="eastAsia"/>
          <w:kern w:val="2"/>
        </w:rPr>
        <w:t>二维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E56534"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="00E56534" w:rsidRPr="00DA60A1">
        <w:rPr>
          <w:rFonts w:ascii="Times New Roman" w:hAnsi="Times New Roman" w:cs="Times New Roman" w:hint="eastAsia"/>
          <w:kern w:val="2"/>
        </w:rPr>
        <w:t>MATLAB</w:t>
      </w:r>
      <w:r w:rsidR="00E56534"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35153F"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="0035153F" w:rsidRPr="0035153F">
        <w:rPr>
          <w:rFonts w:ascii="Times New Roman" w:hAnsi="Times New Roman" w:cs="Times New Roman" w:hint="eastAsia"/>
          <w:kern w:val="2"/>
        </w:rPr>
        <w:t>MATLAB</w:t>
      </w:r>
      <w:r w:rsidR="0035153F"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lastRenderedPageBreak/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A3C8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（26分钟）</w:t>
      </w:r>
    </w:p>
    <w:p w:rsidR="00700D42" w:rsidRPr="00DE69B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008000"/>
        </w:rPr>
      </w:pPr>
      <w:r w:rsidRPr="00DE69B8">
        <w:rPr>
          <w:rFonts w:ascii="微软雅黑" w:eastAsia="微软雅黑" w:hAnsi="微软雅黑" w:cs="Meiryo" w:hint="eastAsia"/>
          <w:i/>
          <w:color w:val="0000FF"/>
        </w:rPr>
        <w:t>1、先看全面</w:t>
      </w:r>
      <w:r w:rsidRPr="00DE69B8">
        <w:rPr>
          <w:rFonts w:ascii="微软雅黑" w:eastAsia="微软雅黑" w:hAnsi="微软雅黑" w:hint="eastAsia"/>
          <w:i/>
          <w:color w:val="0000FF"/>
        </w:rPr>
        <w:t>讲解</w:t>
      </w:r>
      <w:r w:rsidRPr="00DE69B8">
        <w:rPr>
          <w:rFonts w:ascii="微软雅黑" w:eastAsia="微软雅黑" w:hAnsi="微软雅黑" w:cs="Meiryo" w:hint="eastAsia"/>
          <w:i/>
          <w:color w:val="0000FF"/>
        </w:rPr>
        <w:t>9个关键</w:t>
      </w:r>
      <w:r w:rsidRPr="00DE69B8">
        <w:rPr>
          <w:rFonts w:ascii="微软雅黑" w:eastAsia="微软雅黑" w:hAnsi="微软雅黑" w:hint="eastAsia"/>
          <w:i/>
          <w:color w:val="0000FF"/>
        </w:rPr>
        <w:t>重点问题和</w:t>
      </w:r>
      <w:r w:rsidRPr="00DE69B8">
        <w:rPr>
          <w:rFonts w:ascii="微软雅黑" w:eastAsia="微软雅黑" w:hAnsi="微软雅黑" w:cs="Meiryo" w:hint="eastAsia"/>
          <w:i/>
          <w:color w:val="0000FF"/>
        </w:rPr>
        <w:t>店主预言先告必看第三版</w:t>
      </w:r>
      <w:r w:rsidRPr="00DE69B8">
        <w:rPr>
          <w:rFonts w:hint="eastAsia"/>
          <w:i/>
          <w:color w:val="008000"/>
        </w:rPr>
        <w:t>（38+4分钟）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>
        <w:rPr>
          <w:rFonts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>
        <w:rPr>
          <w:rFonts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4、VMD2_1慎拍不拍说明及学习要求与参考文献（</w:t>
      </w:r>
      <w:r>
        <w:rPr>
          <w:rFonts w:hint="eastAsia"/>
          <w:b/>
          <w:color w:val="008000"/>
        </w:rPr>
        <w:t>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5、VMD3_1变分模态分解算法基本思想及优缺点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14分钟）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6、VMD3_2变分模态分解算法应用领域介绍及总结 （10分钟）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7、VMD4_1泛函变分问题及3个实例（10钟）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8、VMD4_2变分模态分解问题数学模型解读与参文介绍（12分钟）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9、VMD4_3本证模态函数定义及理论假设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（6分钟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10、VMD4_4变分模态分解算法步骤解析（17分钟）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11、VMD4_5演示程序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及其5图形简析（11分钟）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12、VMD4_6演示程序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后5图简析（9分钟）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3、VMD4_7程序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4、VMD4_8总结迭代公式及理论证明等7个问题（11分钟，有程序）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改成频率和幅值等问题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15、VMD6_1原版程序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演示及点评（8分钟，有程序）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16、VMD6_2XY坐标及对数坐标下的频率-幅值谱（13分钟，有程序）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17、VMD6_3omega和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u_hat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变换及频率-幅值谱（10分钟，有程序）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18、VMD6_4中心频率omega在3种坐标下变化曲线（10分钟，有程序）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19、VMD6_5本征模态函数频率-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幅值谱多图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20、VMD6_6本征模态函数IMF对比与单独显示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21、VMD6_7调试合成信号及其频率-幅值谱（7分钟，有程序）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22、VMD6_8调试中心频率omega的3种显示结果（8分钟，有程序）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23、VMD6_9调试本征模态函数频率-幅值谱图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24、VMD6_10思考频率模板程序7个问题及总结（15分钟，有程序）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25、VMD7_1学习目的及加图加指标等7个问题（12分钟，有程序）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26、VMD7_2信号结构特点及FFT幅值-频率谱（14分钟，有程序）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27、VMD7_3本征模态函数及其幅频谱与数值指标（12分钟，有程序）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28、VMD7_4不同强弱噪声对VMD5个指标的影响分析（13分钟，有程序）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29、VMD7_5不同采样频率对VMD5个指标的影响分析（9分钟，有程序）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30、VMD7_6直流分量与保真度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taul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改动结果分析（12分钟，有程序）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31、VMD7_7自带函数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语法及各种信息解读（10分钟，有程序）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32、VMD7_8自带函数与网络函数语句改动及中心频率问题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33、VMD7_9固有模态函数幅频谱及数值指标对比分析（16分钟，有程序）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34、VMD7_10电话按键拨号音信号构成及VMD结果（15分钟，有程序）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35、VMD7_11非周期分量变幅变频分段信号构成及显示（13分钟，有程序）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36、VMD7_12变幅变频分段信号的VMD结果及重构信号（11分钟，有程序）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37、VMD7_13研究目的及非均衡间歇变频信号分析（13分钟，有程序）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38、VMD7_14用FFT分析间歇信号并显示幅频谱（10分钟，有程序）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39、VMD7_15变分模态分解间歇信号并分析IMF图像（8分钟，有程序）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40、VMD7_16非均衡间歇信号的FFT及数值指标分析（11分钟，有程序）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41、VMD7_17改进间歇信号提取与分解的两个思路（5分钟，有程序）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42、VMD7_18爆破信号学习内容及其图像显示（12分钟，有程序）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43、VMD7_19爆破信号分析及降噪多少控制问题（13分钟，有程序）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44、VMD7_20周期信号作VMD学习内容及其信号分析（8分钟，有程序）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45、VMD7_21信号HHT时频分析与论文用图显示（13分钟，有程序）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46、VMD7_22思考采样频率及鲁棒性与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模态数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和直流分量（11分钟，有程序）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47、VMD7_23思考如何利用模板程序等5个问题（9分钟，有程序）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48、VMD7_24总结程序6_2与7_1及7_2特点及思路（10分钟，有程序）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49、VMD7_25总结7_3至6等4个模板程序问题（13分钟，有程序）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50、VMD7_26总结信号类型及算法与方法和研究问题（10分钟，有程序）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51、VMD8_1心电图基本知识及其数据来源介绍（14分钟，有程序）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52、VMD8_2自带函数程序分解与提取ECG信号（12分钟，有程序）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53、VMD8_3可改建议及信号FFT幅频谱分析（13分钟，有程序）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54、VMD8_4分解与不同重构ECG信号并对比分析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55、VMD8_5直流分量影响ECG信号作数值对比分析（12分钟，有程序）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56、VMD8_6ECG信号之模型扩展与算法扩展介绍（10分钟，有程序）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57、VMD8_7思考降噪提取信号等5个问题与总结（11分钟，有程序）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心电图(ECG)信号用建立的优良降噪整形算法与程序求解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58、VMD9_1优良降噪整形模型原理及3篇参考文献介绍（10分钟，有程序）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59、VMD9_2ECG信号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加噪及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FFT显示与分析（8分钟，有程序）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60、VMD9_3建立优良降噪整形算法并具体应用（17分钟，有程序）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61、VMD9_4可改建议之网络函数程序作VMD（8分钟，有程序）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62、VMD9_5模型扩展之算法改进6点建议（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8分钟，有程序</w:t>
      </w:r>
      <w:r w:rsidRPr="003C6524">
        <w:rPr>
          <w:rFonts w:hint="eastAsia"/>
          <w:b/>
          <w:i/>
          <w:color w:val="008000"/>
        </w:rPr>
        <w:t>，</w:t>
      </w:r>
      <w:r w:rsidRPr="003C65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63、VMD9_6算法扩展及思考6个问题与总结（12分钟，有程序）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优良降噪光滑模型算法及海洋内波数据提取合理信号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64、VMD10_1海洋内波及优良降噪光滑模型原理介绍（11分钟，有程序）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65、VMD10_2点光滑性与折线弯曲度计算公式及其含义（5分钟，有程序）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66、VMD10_3数据效果图及IMFs图像显示分析（11分钟，有程序）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67、VMD10_4优良降噪光滑算法提取信号并应用对比（16分钟，有程序）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68、VMD10_5深入思考优良建模等8个问题与思路（12分钟，有程序）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希尔伯特变换(HT)作信号的时频分析及重要概念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69、VMD11_1希尔伯特变换及其几个重要概念（10分钟，有程序）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70、VMD11_2命令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hilbert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解读及其概念图像显示（9分钟，有程序）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71、VMD11_3包络线和瞬时相位及瞬时频率显示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（7分钟，有程序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72、VMD11_4瞬时相位与Hilbert谱及正交性验证（12分钟，有程序）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73、VMD11_5调幅信号作希尔伯特变换的结果分析（5分钟，有程序）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74、VMD11_6希尔伯特变换存在2个问题及改进思路（4分钟，有程序）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 希尔伯特黄变换(HHT)作多时段时频分析及论文模板程序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75、VMD12_1希尔伯特-黄变换理论与算法流程（9分钟，有程序）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76、VMD12_2自定义函数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hhspectrum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toimage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77、VMD12_3演示程序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的HHT命令分析（11分钟，有程序）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78、VMD12_4VMD_test的HHT图形显示解读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</w:t>
      </w:r>
      <w:r w:rsidRPr="003C65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79、VMD12_51变幅变频分段函数信号及FFT结果分析（11分钟，有程序）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80、VMD12_52VMD结果及HHT的3D图形分析（13分钟，有程序）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81、VMD12_6了解EMD和HHT及自带例子（10分钟，有程序）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82、VMD12_7EMD自带例子及其FFT结果分析（11分钟，有程序）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83、VMD12_8希尔伯特谱二维及三维作图分析（8分钟，有程序）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84、VMD12_9论文用多个图形解读及效果对比（17分钟，有程序）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85、VMD12_10思考算法比较等5个问题及重点总结（10分钟，有程序）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电网监测与传感器故障检测应用希尔伯特变换(HT)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86、VMD13_1信号处理各种类型及10个数模信号（12分钟，有程序）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87、VMD13_2传感器故障识别和粗差与数据丢失的处理（8分钟，有程序）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88、VMD13_3电力负载信号用VMD及FFT算法分析（16分钟，有程序）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89、VMD13_4传感器故障识别检测及降噪处理（10分钟，有程序）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90、VMD13_5偏离信号及丢失数据识别与处理办法（9分钟，有程序）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91、VMD13_6模型扩展与算法扩展思路介绍（7分钟，有程序）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92、VMD13_7思考下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步预测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及识别等8个问题与总结（14分钟，有程序）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93、VMD14_1参考论文中轴承数据特征提取流程介绍分析（12分钟，有程序）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94、VMD14_2轴承故障识别分类流程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及所得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95、VMD14_3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西储大学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轴承数据及文件107.mat介绍（10分钟，有程序）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96、VMD14_4相关性及方差贡献率含义及显示（15分钟，有程序）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97、VMD14_5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排列熵及多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含义及作用（8分钟，有程序）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98、VMD14_6多尺度排列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分析本征模态函数特征（13分钟，有程序）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99、VMD14_7傅里叶变换及希尔伯特变换等概念分析（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100、VMD14_8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两个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希尔伯特-黄变换命令及显示（11分钟，有程序）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101、VMD14_9信噪比及信号降噪比定义及含义（11分钟，有程序）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102、VMD14_10希尔伯特边际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谱程序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及其含义（8分钟，有程序）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104、VMD14_12总结参考论文解读及写作等问题（6分钟，有程序）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二维变分模态分解2D</w:t>
      </w:r>
      <w:r w:rsidR="00486B9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VMD</w:t>
      </w: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算法主程序及测试程序分析</w:t>
      </w:r>
      <w:r w:rsidR="00680C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（1</w:t>
      </w:r>
      <w:r w:rsidR="008437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="00680C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7分钟）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105、VMD15_1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二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维变分模态分解理论推导简介及数学模型（12分钟，有程序）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106、VMD15_2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二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维变分模态分解算法步骤解读分析（11分钟，有程序）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107、VMD15_3主程序VMD_2D语法解读与总结（8分钟，有程序）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108、VMD16_1测试程序VMD_2D-test数据调入及结果输出（10分钟，有程序）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109、VMD16_21图像谱及IMF图像及重构图像（15分钟，有程序）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110、VMD16_22加号问题改进函数说明及结果显示（7分钟，有程序）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111、VMD16_3参数及输出项作用及数据结构分析（12分钟，有程序）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112、VMD16_4原始图像FFT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谱及其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作用（11分钟，有程序）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113、VMD16_5fftshift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频幅谱及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omega程序分析（15分钟，有程序）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114、VMD16_6本征模态函数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谱及其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排列顺序（6分钟，有程序）</w:t>
      </w:r>
    </w:p>
    <w:p w:rsidR="00700D42" w:rsidRPr="005E051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115、VMD16_7IMF图像及其对应</w:t>
      </w:r>
      <w:proofErr w:type="gramStart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谱联系</w:t>
      </w:r>
      <w:proofErr w:type="gramEnd"/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分析（11分钟，有程序）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116、VMD16_8重构及误差图像与完整程序再强调</w:t>
      </w:r>
      <w:r>
        <w:rPr>
          <w:rFonts w:ascii="微软雅黑" w:eastAsia="微软雅黑" w:hAnsi="微软雅黑" w:cs="Tahoma" w:hint="eastAsia"/>
          <w:b/>
          <w:color w:val="222222"/>
        </w:rPr>
        <w:t>（8分钟，有程序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0515">
        <w:rPr>
          <w:rFonts w:ascii="微软雅黑" w:eastAsia="微软雅黑" w:hAnsi="微软雅黑" w:cs="Tahoma" w:hint="eastAsia"/>
          <w:b/>
          <w:color w:val="548DD4" w:themeColor="text2" w:themeTint="99"/>
        </w:rPr>
        <w:t>117、VMD16_9思考7个问题及重点总结（11分钟，有程序）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第十三章  3个图像降噪及数值指标用二维变分模态分解算法处理</w:t>
      </w:r>
      <w:r w:rsidR="00F610A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E270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14</w:t>
      </w:r>
      <w:r w:rsidR="00BA7D0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="00F610A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118、VMD17_1推荐论文摘要及引言解读与建议（12分钟，有程序）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119、VMD17_2VMD2d原文查看及推荐论文算法点评（9分钟，有程序）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120、VMD17_3峰值信噪比及归一化均方差指标分析（6分钟，有程序）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121、VMD17_4本文算法与用图及</w:t>
      </w:r>
      <w:proofErr w:type="gramStart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二指标</w:t>
      </w:r>
      <w:proofErr w:type="gramEnd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结论点评（13分钟，有程序）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122、VMD17_5用图特点及</w:t>
      </w:r>
      <w:proofErr w:type="gramStart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加噪程序</w:t>
      </w:r>
      <w:proofErr w:type="gramEnd"/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处理与显示（10分钟，有程序）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123、VMD17_6Lena照片谱及本征模态函数图像</w:t>
      </w:r>
      <w:r>
        <w:rPr>
          <w:rFonts w:ascii="微软雅黑" w:eastAsia="微软雅黑" w:hAnsi="微软雅黑" w:cs="Tahoma" w:hint="eastAsia"/>
          <w:b/>
          <w:color w:val="222222"/>
        </w:rPr>
        <w:t>（7分钟，有程序</w:t>
      </w:r>
      <w:r>
        <w:rPr>
          <w:rFonts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124、VMD17_7重构降噪图像及2个数值指标大小分析（10分钟，有程序）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125、VMD17_8newLena照片降噪结果分析（9分钟，有程序）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126、VMD17_9Barbara照片及重构降噪图像指标分析（9分钟，有程序）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127、VMD17_10测试图像及重构降噪出现问题分析（12分钟，有程序）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128、VMD17_11程序可改7处及其可改建议（11分钟，有程序）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130、VMD17_12模型扩展之6个论文写作思路（12分钟，有程序）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131、VMD17_13算法扩展之5个论文算法说明（7分钟，有程序）</w:t>
      </w:r>
    </w:p>
    <w:p w:rsidR="00700D42" w:rsidRPr="00D170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132、VMD17_14思考建立优良算法等论文题目（10分钟，有程序）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17098">
        <w:rPr>
          <w:rFonts w:ascii="微软雅黑" w:eastAsia="微软雅黑" w:hAnsi="微软雅黑" w:cs="Tahoma" w:hint="eastAsia"/>
          <w:b/>
          <w:color w:val="548DD4" w:themeColor="text2" w:themeTint="99"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7F5805">
        <w:rPr>
          <w:rFonts w:ascii="微软雅黑" w:eastAsia="微软雅黑" w:hAnsi="微软雅黑" w:hint="eastAsia"/>
          <w:b/>
        </w:rPr>
        <w:t>二维</w:t>
      </w:r>
      <w:r>
        <w:rPr>
          <w:rFonts w:ascii="微软雅黑" w:eastAsia="微软雅黑" w:hAnsi="微软雅黑" w:hint="eastAsia"/>
          <w:b/>
        </w:rPr>
        <w:t>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lastRenderedPageBreak/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554369" w:rsidRDefault="00595B3E" w:rsidP="006719A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="006719A2" w:rsidRPr="00B458F0">
        <w:rPr>
          <w:rFonts w:ascii="微软雅黑" w:eastAsia="微软雅黑" w:hAnsi="微软雅黑" w:cs="Tahoma" w:hint="eastAsia"/>
          <w:sz w:val="24"/>
        </w:rPr>
        <w:t>击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</w:t>
      </w:r>
      <w:r w:rsidR="006719A2"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】</w:t>
      </w:r>
      <w:r w:rsidR="00E36568">
        <w:rPr>
          <w:rFonts w:ascii="微软雅黑" w:eastAsia="微软雅黑" w:hAnsi="微软雅黑" w:cs="Tahoma" w:hint="eastAsia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="006719A2"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="006719A2" w:rsidRPr="00B458F0">
        <w:rPr>
          <w:rFonts w:ascii="微软雅黑" w:eastAsia="微软雅黑" w:hAnsi="微软雅黑" w:cs="Tahoma" w:hint="eastAsia"/>
          <w:sz w:val="24"/>
        </w:rPr>
        <w:t>页面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有免费的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="006719A2" w:rsidRPr="00B458F0">
        <w:rPr>
          <w:rFonts w:ascii="微软雅黑" w:eastAsia="微软雅黑" w:hAnsi="微软雅黑" w:cs="Tahoma" w:hint="eastAsia"/>
          <w:sz w:val="24"/>
        </w:rPr>
        <w:t>，可以“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="006719A2"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B458F0" w:rsidRDefault="006719A2" w:rsidP="006719A2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</w:t>
        </w:r>
        <w:r w:rsidR="008C1323" w:rsidRPr="00F108A9">
          <w:rPr>
            <w:rStyle w:val="a6"/>
            <w:rFonts w:eastAsia="黑体"/>
            <w:sz w:val="24"/>
          </w:rPr>
          <w:lastRenderedPageBreak/>
          <w:t>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Fonts w:eastAsia="黑体"/>
          <w:b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</w:t>
        </w:r>
        <w:r w:rsidR="008C1323" w:rsidRPr="00F108A9">
          <w:rPr>
            <w:rStyle w:val="a6"/>
            <w:rFonts w:eastAsia="黑体"/>
            <w:sz w:val="24"/>
          </w:rPr>
          <w:lastRenderedPageBreak/>
          <w:t>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CF6CB6" w:rsidP="008C1323">
      <w:pPr>
        <w:rPr>
          <w:rStyle w:val="a6"/>
          <w:rFonts w:eastAsia="黑体"/>
          <w:b/>
          <w:sz w:val="24"/>
        </w:rPr>
      </w:pPr>
      <w:hyperlink r:id="rId33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lastRenderedPageBreak/>
        <w:t>程序视频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F6CB6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CF6CB6" w:rsidP="008C1323">
      <w:pPr>
        <w:spacing w:line="276" w:lineRule="auto"/>
        <w:rPr>
          <w:rStyle w:val="a6"/>
          <w:rFonts w:eastAsia="黑体"/>
          <w:sz w:val="24"/>
        </w:rPr>
      </w:pPr>
      <w:hyperlink r:id="rId55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B6" w:rsidRDefault="00CF6CB6">
      <w:r>
        <w:separator/>
      </w:r>
    </w:p>
  </w:endnote>
  <w:endnote w:type="continuationSeparator" w:id="0">
    <w:p w:rsidR="00CF6CB6" w:rsidRDefault="00CF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63967">
      <w:rPr>
        <w:rStyle w:val="a4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63967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B6" w:rsidRDefault="00CF6CB6">
      <w:r>
        <w:separator/>
      </w:r>
    </w:p>
  </w:footnote>
  <w:footnote w:type="continuationSeparator" w:id="0">
    <w:p w:rsidR="00CF6CB6" w:rsidRDefault="00CF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89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2456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56AD7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3C88"/>
    <w:rsid w:val="000A4FC7"/>
    <w:rsid w:val="000A515A"/>
    <w:rsid w:val="000A7107"/>
    <w:rsid w:val="000B1009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3967"/>
    <w:rsid w:val="0016441F"/>
    <w:rsid w:val="0016614E"/>
    <w:rsid w:val="00167BDF"/>
    <w:rsid w:val="00167C8A"/>
    <w:rsid w:val="001708C2"/>
    <w:rsid w:val="00172490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2665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3D1C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07148"/>
    <w:rsid w:val="0021015B"/>
    <w:rsid w:val="00212642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1B3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153F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36F2"/>
    <w:rsid w:val="00383A8F"/>
    <w:rsid w:val="00384C0E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AA1"/>
    <w:rsid w:val="003B6F02"/>
    <w:rsid w:val="003B6F7B"/>
    <w:rsid w:val="003C08C2"/>
    <w:rsid w:val="003C0D2B"/>
    <w:rsid w:val="003C13CD"/>
    <w:rsid w:val="003C1A19"/>
    <w:rsid w:val="003C29C9"/>
    <w:rsid w:val="003C33EC"/>
    <w:rsid w:val="003C457D"/>
    <w:rsid w:val="003C59AE"/>
    <w:rsid w:val="003C6524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75C22"/>
    <w:rsid w:val="004803B1"/>
    <w:rsid w:val="00480F4E"/>
    <w:rsid w:val="00481E0C"/>
    <w:rsid w:val="00482EAC"/>
    <w:rsid w:val="0048537A"/>
    <w:rsid w:val="00485582"/>
    <w:rsid w:val="00486A79"/>
    <w:rsid w:val="00486B91"/>
    <w:rsid w:val="0048750F"/>
    <w:rsid w:val="00487F02"/>
    <w:rsid w:val="00490176"/>
    <w:rsid w:val="00490AEA"/>
    <w:rsid w:val="004928D6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4682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CD9"/>
    <w:rsid w:val="00546F30"/>
    <w:rsid w:val="005476EB"/>
    <w:rsid w:val="005513ED"/>
    <w:rsid w:val="00551FCE"/>
    <w:rsid w:val="005524AD"/>
    <w:rsid w:val="00552CE5"/>
    <w:rsid w:val="00553233"/>
    <w:rsid w:val="005537E3"/>
    <w:rsid w:val="00554369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B3E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515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595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9A2"/>
    <w:rsid w:val="00671E98"/>
    <w:rsid w:val="0067305A"/>
    <w:rsid w:val="00673B2D"/>
    <w:rsid w:val="00673D95"/>
    <w:rsid w:val="00674EB8"/>
    <w:rsid w:val="00677B67"/>
    <w:rsid w:val="006806C6"/>
    <w:rsid w:val="00680C3B"/>
    <w:rsid w:val="00682093"/>
    <w:rsid w:val="00683225"/>
    <w:rsid w:val="00683D56"/>
    <w:rsid w:val="00685B90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4CC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0E4B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4BA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7F5805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72D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6577"/>
    <w:rsid w:val="008C67E4"/>
    <w:rsid w:val="008C6DA0"/>
    <w:rsid w:val="008C72C6"/>
    <w:rsid w:val="008C7A0E"/>
    <w:rsid w:val="008C7BBE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69A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3DD1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B03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0390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6EAC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4273"/>
    <w:rsid w:val="00B04477"/>
    <w:rsid w:val="00B052FD"/>
    <w:rsid w:val="00B06A8E"/>
    <w:rsid w:val="00B06E0C"/>
    <w:rsid w:val="00B1025C"/>
    <w:rsid w:val="00B11266"/>
    <w:rsid w:val="00B11418"/>
    <w:rsid w:val="00B12F33"/>
    <w:rsid w:val="00B13622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8F0"/>
    <w:rsid w:val="00B45FD4"/>
    <w:rsid w:val="00B465C7"/>
    <w:rsid w:val="00B46BD5"/>
    <w:rsid w:val="00B46F0F"/>
    <w:rsid w:val="00B5114B"/>
    <w:rsid w:val="00B52717"/>
    <w:rsid w:val="00B53FB9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1A93"/>
    <w:rsid w:val="00BA1E18"/>
    <w:rsid w:val="00BA2DE8"/>
    <w:rsid w:val="00BA2FD5"/>
    <w:rsid w:val="00BA5086"/>
    <w:rsid w:val="00BA5218"/>
    <w:rsid w:val="00BA570A"/>
    <w:rsid w:val="00BA5C9F"/>
    <w:rsid w:val="00BA5E2D"/>
    <w:rsid w:val="00BA67DC"/>
    <w:rsid w:val="00BA7D02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2668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542"/>
    <w:rsid w:val="00C4093B"/>
    <w:rsid w:val="00C40959"/>
    <w:rsid w:val="00C42903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6CB6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098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0FD"/>
    <w:rsid w:val="00D659A7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9B8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4D5A"/>
    <w:rsid w:val="00E24EC8"/>
    <w:rsid w:val="00E251AB"/>
    <w:rsid w:val="00E251F8"/>
    <w:rsid w:val="00E25D7F"/>
    <w:rsid w:val="00E26BE4"/>
    <w:rsid w:val="00E26D2F"/>
    <w:rsid w:val="00E27094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6568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5653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0140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3408"/>
    <w:rsid w:val="00F13FCB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0A5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428"/>
    <w:rsid w:val="00F95D5A"/>
    <w:rsid w:val="00F9660E"/>
    <w:rsid w:val="00FA0525"/>
    <w:rsid w:val="00FA08BE"/>
    <w:rsid w:val="00FA0EBD"/>
    <w:rsid w:val="00FA18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0D79"/>
    <w:rsid w:val="00FD1269"/>
    <w:rsid w:val="00FD189B"/>
    <w:rsid w:val="00FD227B"/>
    <w:rsid w:val="00FD29BD"/>
    <w:rsid w:val="00FD2BC0"/>
    <w:rsid w:val="00FD32F2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www.bilibili.com/cheese/play/ss3216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2565</Words>
  <Characters>14624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55</cp:revision>
  <dcterms:created xsi:type="dcterms:W3CDTF">2025-02-16T06:59:00Z</dcterms:created>
  <dcterms:modified xsi:type="dcterms:W3CDTF">2025-02-18T02:30:00Z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