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《DDPG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C7271">
        <w:rPr>
          <w:rFonts w:ascii="微软雅黑" w:eastAsia="微软雅黑" w:hAnsi="微软雅黑" w:hint="eastAsia"/>
          <w:kern w:val="2"/>
          <w:sz w:val="28"/>
          <w:szCs w:val="28"/>
        </w:rPr>
        <w:t>实现双积分系统控制</w:t>
      </w:r>
      <w:r w:rsidR="002C7314">
        <w:rPr>
          <w:rFonts w:ascii="微软雅黑" w:eastAsia="微软雅黑" w:hAnsi="微软雅黑"/>
          <w:sz w:val="28"/>
          <w:szCs w:val="28"/>
        </w:rPr>
        <w:t>与MATLAB程序视频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Pr="001A7EE6">
        <w:rPr>
          <w:sz w:val="24"/>
        </w:rPr>
        <w:fldChar w:fldCharType="begin"/>
      </w:r>
      <w:r w:rsidRPr="001A7EE6">
        <w:rPr>
          <w:sz w:val="24"/>
        </w:rPr>
        <w:instrText xml:space="preserve"> HYPERLINK "https://shop108509999.taobao.com/" \t "_parent" </w:instrText>
      </w:r>
      <w:r w:rsidRPr="001A7EE6">
        <w:rPr>
          <w:sz w:val="24"/>
        </w:rPr>
        <w:fldChar w:fldCharType="separate"/>
      </w:r>
      <w:r w:rsidRPr="001A7EE6">
        <w:rPr>
          <w:sz w:val="24"/>
        </w:rPr>
        <w:t>ttps://shop108509999.taobao.com</w:t>
      </w:r>
      <w:r w:rsidRPr="001A7EE6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Zheng.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Pr="001A7EE6">
        <w:rPr>
          <w:sz w:val="24"/>
        </w:rPr>
        <w:fldChar w:fldCharType="begin"/>
      </w:r>
      <w:r w:rsidRPr="001A7EE6">
        <w:rPr>
          <w:sz w:val="24"/>
        </w:rPr>
        <w:instrText xml:space="preserve"> HYPERLINK "https://shop108509999.taobao.com/" \t "_parent" </w:instrText>
      </w:r>
      <w:r w:rsidRPr="001A7EE6">
        <w:rPr>
          <w:sz w:val="24"/>
        </w:rPr>
        <w:fldChar w:fldCharType="separate"/>
      </w:r>
      <w:r w:rsidRPr="001A7EE6">
        <w:rPr>
          <w:sz w:val="24"/>
        </w:rPr>
        <w:t>ttps://shop108509999.taobao.com</w:t>
      </w:r>
      <w:r w:rsidRPr="001A7EE6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C6756D" w:rsidRPr="002708B8">
        <w:rPr>
          <w:rFonts w:ascii="微软雅黑" w:eastAsia="微软雅黑" w:hAnsi="微软雅黑" w:hint="eastAsia"/>
          <w:bCs/>
          <w:sz w:val="24"/>
        </w:rPr>
        <w:t>DDPG算法实现双积分系统控制</w:t>
      </w:r>
      <w:r w:rsidRPr="002708B8">
        <w:rPr>
          <w:rFonts w:ascii="微软雅黑" w:eastAsia="微软雅黑" w:hAnsi="微软雅黑"/>
          <w:bCs/>
          <w:sz w:val="24"/>
        </w:rPr>
        <w:t>与MATLAB程序视频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F20E68" w:rsidRPr="002708B8">
        <w:rPr>
          <w:rFonts w:ascii="微软雅黑" w:eastAsia="微软雅黑" w:hAnsi="微软雅黑" w:hint="eastAsia"/>
          <w:color w:val="FF0000"/>
          <w:sz w:val="24"/>
        </w:rPr>
        <w:t>13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2B6EA6" w:rsidRPr="002708B8">
        <w:rPr>
          <w:rFonts w:ascii="微软雅黑" w:eastAsia="微软雅黑" w:hAnsi="微软雅黑" w:hint="eastAsia"/>
          <w:color w:val="FF0000"/>
          <w:sz w:val="24"/>
        </w:rPr>
        <w:t>87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2B6EA6" w:rsidRPr="002708B8">
        <w:rPr>
          <w:rFonts w:ascii="微软雅黑" w:eastAsia="微软雅黑" w:hAnsi="微软雅黑" w:hint="eastAsia"/>
          <w:color w:val="FF0000"/>
          <w:sz w:val="24"/>
        </w:rPr>
        <w:t>1.4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第12章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  <w:r w:rsidR="00843512">
        <w:rPr>
          <w:rFonts w:ascii="微软雅黑" w:eastAsia="微软雅黑" w:hAnsi="微软雅黑" w:hint="eastAsia"/>
          <w:sz w:val="24"/>
        </w:rPr>
        <w:t>本课程是利用</w:t>
      </w:r>
      <w:r w:rsidR="006D272E">
        <w:rPr>
          <w:rFonts w:ascii="微软雅黑" w:eastAsia="微软雅黑" w:hAnsi="微软雅黑" w:hint="eastAsia"/>
          <w:sz w:val="24"/>
        </w:rPr>
        <w:t>DDPG</w:t>
      </w:r>
      <w:r w:rsidR="00843512">
        <w:rPr>
          <w:rFonts w:ascii="微软雅黑" w:eastAsia="微软雅黑" w:hAnsi="微软雅黑" w:hint="eastAsia"/>
          <w:sz w:val="24"/>
        </w:rPr>
        <w:t>算法对论文常用模型——</w:t>
      </w:r>
      <w:r w:rsidR="0005207B">
        <w:rPr>
          <w:rFonts w:ascii="微软雅黑" w:eastAsia="微软雅黑" w:hAnsi="微软雅黑" w:hint="eastAsia"/>
          <w:sz w:val="24"/>
        </w:rPr>
        <w:t>双积分系统</w:t>
      </w:r>
      <w:r w:rsidR="00843512">
        <w:rPr>
          <w:rFonts w:ascii="微软雅黑" w:eastAsia="微软雅黑" w:hAnsi="微软雅黑" w:hint="eastAsia"/>
          <w:sz w:val="24"/>
        </w:rPr>
        <w:t>控制的应用实例，涉及程序详解及论文用图与误差分析等问题，这是一个完整的</w:t>
      </w:r>
      <w:bookmarkStart w:id="0" w:name="_GoBack"/>
      <w:proofErr w:type="gramStart"/>
      <w:r w:rsidR="00843512" w:rsidRPr="004777FE">
        <w:rPr>
          <w:rFonts w:ascii="微软雅黑" w:eastAsia="微软雅黑" w:hAnsi="微软雅黑" w:hint="eastAsia"/>
          <w:color w:val="FF0000"/>
          <w:sz w:val="24"/>
        </w:rPr>
        <w:t>论文毕设写作</w:t>
      </w:r>
      <w:proofErr w:type="gramEnd"/>
      <w:r w:rsidR="00843512" w:rsidRPr="004777FE">
        <w:rPr>
          <w:rFonts w:ascii="微软雅黑" w:eastAsia="微软雅黑" w:hAnsi="微软雅黑" w:hint="eastAsia"/>
          <w:color w:val="FF0000"/>
          <w:sz w:val="24"/>
        </w:rPr>
        <w:t>和科研实例</w:t>
      </w:r>
      <w:bookmarkEnd w:id="0"/>
      <w:r w:rsidR="00843512">
        <w:rPr>
          <w:rFonts w:ascii="微软雅黑" w:eastAsia="微软雅黑" w:hAnsi="微软雅黑" w:hint="eastAsia"/>
          <w:sz w:val="24"/>
        </w:rPr>
        <w:t>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445FA7" w:rsidRPr="000B5451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445FA7" w:rsidRPr="000B5451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445FA7" w:rsidRPr="000B5451">
        <w:rPr>
          <w:rFonts w:ascii="微软雅黑" w:eastAsia="微软雅黑" w:hAnsi="微软雅黑" w:hint="eastAsia"/>
          <w:sz w:val="24"/>
        </w:rPr>
        <w:t>建议</w:t>
      </w:r>
      <w:r w:rsidRPr="000B5451">
        <w:rPr>
          <w:rFonts w:ascii="微软雅黑" w:eastAsia="微软雅黑" w:hAnsi="微软雅黑" w:hint="eastAsia"/>
          <w:sz w:val="24"/>
        </w:rPr>
        <w:t>与</w:t>
      </w:r>
      <w:r w:rsidR="00445FA7" w:rsidRPr="000B5451">
        <w:rPr>
          <w:rFonts w:ascii="微软雅黑" w:eastAsia="微软雅黑" w:hAnsi="微软雅黑" w:hint="eastAsia"/>
          <w:sz w:val="24"/>
        </w:rPr>
        <w:t>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r w:rsidR="000F3F4E" w:rsidRPr="000B5451">
        <w:rPr>
          <w:rFonts w:ascii="微软雅黑" w:eastAsia="微软雅黑" w:hAnsi="微软雅黑" w:hint="eastAsia"/>
          <w:sz w:val="24"/>
        </w:rPr>
        <w:t>双积分系统简介，</w:t>
      </w:r>
      <w:r w:rsidR="00CE2888" w:rsidRPr="000B5451">
        <w:rPr>
          <w:rFonts w:ascii="微软雅黑" w:eastAsia="微软雅黑" w:hAnsi="微软雅黑" w:hint="eastAsia"/>
          <w:sz w:val="24"/>
        </w:rPr>
        <w:t>对程序解读、分析、加注和详解</w:t>
      </w:r>
      <w:r w:rsidR="007F32AB" w:rsidRPr="000B5451">
        <w:rPr>
          <w:rFonts w:ascii="微软雅黑" w:eastAsia="微软雅黑" w:hAnsi="微软雅黑" w:hint="eastAsia"/>
          <w:sz w:val="24"/>
        </w:rPr>
        <w:t>，对</w:t>
      </w:r>
      <w:r w:rsidR="009D0C07" w:rsidRPr="000B5451">
        <w:rPr>
          <w:rFonts w:ascii="微软雅黑" w:eastAsia="微软雅黑" w:hAnsi="微软雅黑" w:hint="eastAsia"/>
          <w:sz w:val="24"/>
        </w:rPr>
        <w:t>程序用的</w:t>
      </w:r>
      <w:r w:rsidR="007F32AB" w:rsidRPr="000B5451">
        <w:rPr>
          <w:rFonts w:ascii="微软雅黑" w:eastAsia="微软雅黑" w:hAnsi="微软雅黑" w:hint="eastAsia"/>
          <w:sz w:val="24"/>
        </w:rPr>
        <w:t>重要命令给出详解</w:t>
      </w:r>
      <w:r w:rsidR="00CE2888" w:rsidRPr="000B5451">
        <w:rPr>
          <w:rFonts w:ascii="微软雅黑" w:eastAsia="微软雅黑" w:hAnsi="微软雅黑" w:hint="eastAsia"/>
          <w:sz w:val="24"/>
        </w:rPr>
        <w:t>，</w:t>
      </w:r>
      <w:r w:rsidR="00075670" w:rsidRPr="000B5451">
        <w:rPr>
          <w:rFonts w:ascii="微软雅黑" w:eastAsia="微软雅黑" w:hAnsi="微软雅黑" w:hint="eastAsia"/>
          <w:sz w:val="24"/>
        </w:rPr>
        <w:t>详细讲解了8点可改之处及其可改建议，</w:t>
      </w:r>
      <w:r w:rsidR="00B16014" w:rsidRPr="000B5451">
        <w:rPr>
          <w:rFonts w:ascii="微软雅黑" w:eastAsia="微软雅黑" w:hAnsi="微软雅黑" w:hint="eastAsia"/>
          <w:sz w:val="24"/>
        </w:rPr>
        <w:t>针</w:t>
      </w:r>
      <w:r w:rsidR="00F05D2D" w:rsidRPr="000B5451">
        <w:rPr>
          <w:rFonts w:ascii="微软雅黑" w:eastAsia="微软雅黑" w:hAnsi="微软雅黑" w:hint="eastAsia"/>
          <w:sz w:val="24"/>
        </w:rPr>
        <w:t>对双积分系统讲解了模型扩展的</w:t>
      </w:r>
      <w:r w:rsidR="00B16014" w:rsidRPr="000B5451">
        <w:rPr>
          <w:rFonts w:ascii="微软雅黑" w:eastAsia="微软雅黑" w:hAnsi="微软雅黑" w:hint="eastAsia"/>
          <w:sz w:val="24"/>
        </w:rPr>
        <w:t>方向</w:t>
      </w:r>
      <w:r w:rsidR="00F05D2D" w:rsidRPr="000B5451">
        <w:rPr>
          <w:rFonts w:ascii="微软雅黑" w:eastAsia="微软雅黑" w:hAnsi="微软雅黑" w:hint="eastAsia"/>
          <w:sz w:val="24"/>
        </w:rPr>
        <w:t>，</w:t>
      </w:r>
      <w:r w:rsidR="00845068">
        <w:rPr>
          <w:rFonts w:ascii="微软雅黑" w:eastAsia="微软雅黑" w:hAnsi="微软雅黑" w:hint="eastAsia"/>
          <w:sz w:val="24"/>
        </w:rPr>
        <w:t>针</w:t>
      </w:r>
      <w:r w:rsidR="00F05D2D" w:rsidRPr="000B5451">
        <w:rPr>
          <w:rFonts w:ascii="微软雅黑" w:eastAsia="微软雅黑" w:hAnsi="微软雅黑" w:hint="eastAsia"/>
          <w:sz w:val="24"/>
        </w:rPr>
        <w:t>对DDPG算法提出了算法扩展</w:t>
      </w:r>
      <w:r w:rsidR="00894336" w:rsidRPr="000B5451">
        <w:rPr>
          <w:rFonts w:ascii="微软雅黑" w:eastAsia="微软雅黑" w:hAnsi="微软雅黑" w:hint="eastAsia"/>
          <w:sz w:val="24"/>
        </w:rPr>
        <w:t>的</w:t>
      </w:r>
      <w:r w:rsidR="00F05D2D" w:rsidRPr="000B5451">
        <w:rPr>
          <w:rFonts w:ascii="微软雅黑" w:eastAsia="微软雅黑" w:hAnsi="微软雅黑" w:hint="eastAsia"/>
          <w:sz w:val="24"/>
        </w:rPr>
        <w:t>思路，</w:t>
      </w:r>
      <w:r w:rsidR="00D41ED5">
        <w:rPr>
          <w:rFonts w:ascii="微软雅黑" w:eastAsia="微软雅黑" w:hAnsi="微软雅黑" w:hint="eastAsia"/>
          <w:sz w:val="24"/>
        </w:rPr>
        <w:t>重点</w:t>
      </w:r>
      <w:r w:rsidR="00D25095">
        <w:rPr>
          <w:rFonts w:ascii="微软雅黑" w:eastAsia="微软雅黑" w:hAnsi="微软雅黑" w:hint="eastAsia"/>
          <w:sz w:val="24"/>
        </w:rPr>
        <w:t>讲解了</w:t>
      </w:r>
      <w:r w:rsidR="00D41ED5">
        <w:rPr>
          <w:rFonts w:ascii="微软雅黑" w:eastAsia="微软雅黑" w:hAnsi="微软雅黑" w:hint="eastAsia"/>
          <w:sz w:val="24"/>
        </w:rPr>
        <w:t>5个</w:t>
      </w:r>
      <w:r w:rsidR="00D25095">
        <w:rPr>
          <w:rFonts w:ascii="微软雅黑" w:eastAsia="微软雅黑" w:hAnsi="微软雅黑" w:hint="eastAsia"/>
          <w:sz w:val="24"/>
        </w:rPr>
        <w:t>思考问题，</w:t>
      </w:r>
      <w:r w:rsidR="00430452">
        <w:rPr>
          <w:rFonts w:ascii="微软雅黑" w:eastAsia="微软雅黑" w:hAnsi="微软雅黑" w:hint="eastAsia"/>
          <w:sz w:val="24"/>
        </w:rPr>
        <w:t>用</w:t>
      </w:r>
      <w:r w:rsidR="00845068">
        <w:rPr>
          <w:rFonts w:ascii="微软雅黑" w:eastAsia="微软雅黑" w:hAnsi="微软雅黑" w:hint="eastAsia"/>
          <w:sz w:val="24"/>
        </w:rPr>
        <w:t>MATLAB</w:t>
      </w:r>
      <w:r w:rsidR="00845068" w:rsidRPr="000B5451">
        <w:rPr>
          <w:rFonts w:ascii="微软雅黑" w:eastAsia="微软雅黑" w:hAnsi="微软雅黑" w:hint="eastAsia"/>
          <w:sz w:val="24"/>
        </w:rPr>
        <w:t>自带</w:t>
      </w:r>
      <w:r w:rsidR="00845068">
        <w:rPr>
          <w:rFonts w:ascii="微软雅黑" w:eastAsia="微软雅黑" w:hAnsi="微软雅黑" w:hint="eastAsia"/>
          <w:sz w:val="24"/>
        </w:rPr>
        <w:t>的</w:t>
      </w:r>
      <w:r w:rsidR="005A1211" w:rsidRPr="000B5451">
        <w:rPr>
          <w:rFonts w:ascii="微软雅黑" w:eastAsia="微软雅黑" w:hAnsi="微软雅黑" w:hint="eastAsia"/>
          <w:sz w:val="24"/>
        </w:rPr>
        <w:t>DDPG算法程序再解双积分系统控制</w:t>
      </w:r>
      <w:r w:rsidR="00430452">
        <w:rPr>
          <w:rFonts w:ascii="微软雅黑" w:eastAsia="微软雅黑" w:hAnsi="微软雅黑" w:hint="eastAsia"/>
          <w:sz w:val="24"/>
        </w:rPr>
        <w:t>策略</w:t>
      </w:r>
      <w:r w:rsidR="005A1211" w:rsidRPr="000B5451">
        <w:rPr>
          <w:rFonts w:ascii="微软雅黑" w:eastAsia="微软雅黑" w:hAnsi="微软雅黑" w:hint="eastAsia"/>
          <w:sz w:val="24"/>
        </w:rPr>
        <w:t>问题</w:t>
      </w:r>
      <w:r w:rsidR="00BA1BA8">
        <w:rPr>
          <w:rFonts w:ascii="微软雅黑" w:eastAsia="微软雅黑" w:hAnsi="微软雅黑" w:hint="eastAsia"/>
          <w:sz w:val="24"/>
        </w:rPr>
        <w:t>，</w:t>
      </w:r>
      <w:r w:rsidR="00455038">
        <w:rPr>
          <w:rFonts w:ascii="微软雅黑" w:eastAsia="微软雅黑" w:hAnsi="微软雅黑" w:hint="eastAsia"/>
          <w:sz w:val="24"/>
        </w:rPr>
        <w:t>提供了训练阶段的回报与平均回报图像，提供了</w:t>
      </w:r>
      <w:r w:rsidR="00BA1BA8" w:rsidRPr="00455038">
        <w:rPr>
          <w:rFonts w:ascii="微软雅黑" w:eastAsia="微软雅黑" w:hAnsi="微软雅黑"/>
          <w:sz w:val="24"/>
        </w:rPr>
        <w:t>仿真测试DDPG智能</w:t>
      </w:r>
      <w:proofErr w:type="gramStart"/>
      <w:r w:rsidR="00BA1BA8" w:rsidRPr="00455038">
        <w:rPr>
          <w:rFonts w:ascii="微软雅黑" w:eastAsia="微软雅黑" w:hAnsi="微软雅黑"/>
          <w:sz w:val="24"/>
        </w:rPr>
        <w:t>体控制</w:t>
      </w:r>
      <w:proofErr w:type="gramEnd"/>
      <w:r w:rsidR="00BA1BA8" w:rsidRPr="00455038">
        <w:rPr>
          <w:rFonts w:ascii="微软雅黑" w:eastAsia="微软雅黑" w:hAnsi="微软雅黑"/>
          <w:sz w:val="24"/>
        </w:rPr>
        <w:t>回合的状态、动作和奖励</w:t>
      </w:r>
      <w:r w:rsidR="00C37A93">
        <w:rPr>
          <w:rFonts w:ascii="微软雅黑" w:eastAsia="微软雅黑" w:hAnsi="微软雅黑"/>
          <w:sz w:val="24"/>
        </w:rPr>
        <w:t>的</w:t>
      </w:r>
      <w:r w:rsidR="00BA1BA8" w:rsidRPr="00455038">
        <w:rPr>
          <w:rFonts w:ascii="微软雅黑" w:eastAsia="微软雅黑" w:hAnsi="微软雅黑"/>
          <w:sz w:val="24"/>
        </w:rPr>
        <w:t>图像</w:t>
      </w:r>
      <w:r w:rsidR="00D95D1A">
        <w:rPr>
          <w:rFonts w:ascii="微软雅黑" w:eastAsia="微软雅黑" w:hAnsi="微软雅黑"/>
          <w:sz w:val="24"/>
        </w:rPr>
        <w:t>，满足论文写作和科研所需的数据与图像</w:t>
      </w:r>
      <w:r w:rsidRPr="000B5451">
        <w:rPr>
          <w:rFonts w:ascii="微软雅黑" w:eastAsia="微软雅黑" w:hAnsi="微软雅黑" w:hint="eastAsia"/>
          <w:sz w:val="24"/>
        </w:rPr>
        <w:t>。</w:t>
      </w:r>
      <w:r w:rsidR="00703E53" w:rsidRPr="000B5451">
        <w:rPr>
          <w:rFonts w:ascii="微软雅黑" w:eastAsia="微软雅黑" w:hAnsi="微软雅黑" w:hint="eastAsia"/>
          <w:sz w:val="24"/>
        </w:rPr>
        <w:t>整个过程形成了一个“科学研究实际问题”的</w:t>
      </w:r>
      <w:r w:rsidR="00CC7D25">
        <w:rPr>
          <w:rFonts w:ascii="微软雅黑" w:eastAsia="微软雅黑" w:hAnsi="微软雅黑" w:hint="eastAsia"/>
          <w:sz w:val="24"/>
        </w:rPr>
        <w:t>典型</w:t>
      </w:r>
      <w:r w:rsidR="00703E53" w:rsidRPr="000B5451">
        <w:rPr>
          <w:rFonts w:ascii="微软雅黑" w:eastAsia="微软雅黑" w:hAnsi="微软雅黑" w:hint="eastAsia"/>
          <w:sz w:val="24"/>
        </w:rPr>
        <w:t>案例。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911135" w:rsidRPr="00404F51">
        <w:rPr>
          <w:rFonts w:ascii="微软雅黑" w:eastAsia="微软雅黑" w:hAnsi="微软雅黑" w:hint="eastAsia"/>
          <w:kern w:val="2"/>
        </w:rPr>
        <w:t>对自己问题选定出状态、连续动作和奖励函数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5828B0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lastRenderedPageBreak/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1A1760" w:rsidRPr="00404F51">
        <w:rPr>
          <w:rFonts w:ascii="微软雅黑" w:eastAsia="微软雅黑" w:hAnsi="微软雅黑" w:hint="eastAsia"/>
          <w:kern w:val="2"/>
        </w:rPr>
        <w:t>状态、连续动作和奖励函数</w:t>
      </w:r>
      <w:r w:rsidR="001A1760">
        <w:rPr>
          <w:rFonts w:ascii="微软雅黑" w:eastAsia="微软雅黑" w:hAnsi="微软雅黑" w:hint="eastAsia"/>
          <w:kern w:val="2"/>
        </w:rPr>
        <w:t>替换</w:t>
      </w:r>
      <w:r w:rsidR="00F4403C">
        <w:rPr>
          <w:rFonts w:ascii="微软雅黑" w:eastAsia="微软雅黑" w:hAnsi="微软雅黑" w:hint="eastAsia"/>
          <w:kern w:val="2"/>
        </w:rPr>
        <w:t>所</w:t>
      </w:r>
      <w:r w:rsidR="00680A03">
        <w:rPr>
          <w:rFonts w:ascii="微软雅黑" w:eastAsia="微软雅黑" w:hAnsi="微软雅黑" w:hint="eastAsia"/>
          <w:kern w:val="2"/>
        </w:rPr>
        <w:t>提供</w:t>
      </w:r>
      <w:r w:rsidR="001A1760">
        <w:rPr>
          <w:rFonts w:ascii="微软雅黑" w:eastAsia="微软雅黑" w:hAnsi="微软雅黑" w:hint="eastAsia"/>
          <w:kern w:val="2"/>
        </w:rPr>
        <w:t>程序</w:t>
      </w:r>
      <w:r w:rsidR="00680A03">
        <w:rPr>
          <w:rFonts w:ascii="微软雅黑" w:eastAsia="微软雅黑" w:hAnsi="微软雅黑" w:hint="eastAsia"/>
          <w:kern w:val="2"/>
        </w:rPr>
        <w:t>的关键字</w:t>
      </w:r>
      <w:proofErr w:type="spellStart"/>
      <w:r w:rsidR="00680A03" w:rsidRPr="00680A03">
        <w:rPr>
          <w:rFonts w:ascii="微软雅黑" w:eastAsia="微软雅黑" w:hAnsi="微软雅黑"/>
          <w:kern w:val="2"/>
        </w:rPr>
        <w:t>DoubleIntegrator</w:t>
      </w:r>
      <w:proofErr w:type="spellEnd"/>
      <w:r w:rsidR="00680A03" w:rsidRPr="00680A03">
        <w:rPr>
          <w:rFonts w:ascii="微软雅黑" w:eastAsia="微软雅黑" w:hAnsi="微软雅黑"/>
          <w:kern w:val="2"/>
        </w:rPr>
        <w:t>-Continuous</w:t>
      </w:r>
      <w:r w:rsidR="00F4403C">
        <w:rPr>
          <w:rFonts w:ascii="微软雅黑" w:eastAsia="微软雅黑" w:hAnsi="微软雅黑"/>
          <w:kern w:val="2"/>
        </w:rPr>
        <w:t>或自己创建环境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B97DF3" w:rsidRPr="00C83BC6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(3)</w:t>
      </w:r>
      <w:r w:rsidR="00BF7297">
        <w:rPr>
          <w:rFonts w:ascii="微软雅黑" w:eastAsia="微软雅黑" w:hAnsi="微软雅黑" w:hint="eastAsia"/>
          <w:kern w:val="2"/>
        </w:rPr>
        <w:t>该例程</w:t>
      </w:r>
      <w:r>
        <w:rPr>
          <w:rFonts w:ascii="微软雅黑" w:eastAsia="微软雅黑" w:hAnsi="微软雅黑" w:hint="eastAsia"/>
          <w:kern w:val="2"/>
        </w:rPr>
        <w:t>可以推广到</w:t>
      </w:r>
      <w:r w:rsidR="00BF7297">
        <w:rPr>
          <w:rFonts w:ascii="微软雅黑" w:eastAsia="微软雅黑" w:hAnsi="微软雅黑" w:hint="eastAsia"/>
          <w:kern w:val="2"/>
        </w:rPr>
        <w:t>求解</w:t>
      </w:r>
      <w:r>
        <w:rPr>
          <w:rFonts w:ascii="微软雅黑" w:eastAsia="微软雅黑" w:hAnsi="微软雅黑" w:hint="eastAsia"/>
          <w:kern w:val="2"/>
        </w:rPr>
        <w:t>其他的</w:t>
      </w:r>
      <w:r w:rsidR="007C7928">
        <w:rPr>
          <w:rFonts w:ascii="微软雅黑" w:eastAsia="微软雅黑" w:hAnsi="微软雅黑" w:hint="eastAsia"/>
          <w:kern w:val="2"/>
        </w:rPr>
        <w:t>【</w:t>
      </w:r>
      <w:r w:rsidR="00BF7297">
        <w:rPr>
          <w:rFonts w:ascii="微软雅黑" w:eastAsia="微软雅黑" w:hAnsi="微软雅黑" w:hint="eastAsia"/>
          <w:kern w:val="2"/>
        </w:rPr>
        <w:t>连续动作</w:t>
      </w:r>
      <w:r w:rsidR="007C7928">
        <w:rPr>
          <w:rFonts w:ascii="微软雅黑" w:eastAsia="微软雅黑" w:hAnsi="微软雅黑" w:hint="eastAsia"/>
          <w:kern w:val="2"/>
        </w:rPr>
        <w:t>】</w:t>
      </w:r>
      <w:r w:rsidR="00BF7297">
        <w:rPr>
          <w:rFonts w:ascii="微软雅黑" w:eastAsia="微软雅黑" w:hAnsi="微软雅黑" w:hint="eastAsia"/>
          <w:kern w:val="2"/>
        </w:rPr>
        <w:t>的强化学习问题</w:t>
      </w:r>
      <w:r>
        <w:rPr>
          <w:rFonts w:ascii="微软雅黑" w:eastAsia="微软雅黑" w:hAnsi="微软雅黑" w:hint="eastAsia"/>
          <w:kern w:val="2"/>
        </w:rPr>
        <w:t>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02437D" w:rsidRPr="0002437D">
        <w:rPr>
          <w:rFonts w:ascii="Times New Roman" w:hAnsi="Times New Roman" w:cs="Times New Roman" w:hint="eastAsia"/>
          <w:kern w:val="2"/>
        </w:rPr>
        <w:t>DDPG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400911" w:rsidRPr="00400911">
        <w:rPr>
          <w:rFonts w:ascii="Times New Roman" w:hAnsi="Times New Roman" w:cs="Times New Roman" w:hint="eastAsia"/>
          <w:kern w:val="2"/>
        </w:rPr>
        <w:t>PG</w:t>
      </w:r>
      <w:r w:rsidR="00400911" w:rsidRPr="00400911">
        <w:rPr>
          <w:rFonts w:ascii="Times New Roman" w:hAnsi="Times New Roman" w:cs="Times New Roman" w:hint="eastAsia"/>
          <w:kern w:val="2"/>
        </w:rPr>
        <w:t>算法自带函数程序详解双积分系统控制问题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C50C11" w:rsidRPr="00C50C11">
        <w:rPr>
          <w:rFonts w:ascii="Times New Roman" w:hAnsi="Times New Roman" w:cs="Times New Roman" w:hint="eastAsia"/>
          <w:kern w:val="2"/>
        </w:rPr>
        <w:t>连续动作问题用</w:t>
      </w:r>
      <w:r w:rsidR="00C50C11" w:rsidRPr="00C50C11">
        <w:rPr>
          <w:rFonts w:ascii="Times New Roman" w:hAnsi="Times New Roman" w:cs="Times New Roman" w:hint="eastAsia"/>
          <w:kern w:val="2"/>
        </w:rPr>
        <w:t>DDPG</w:t>
      </w:r>
      <w:r w:rsidR="00C50C11" w:rsidRPr="00C50C11">
        <w:rPr>
          <w:rFonts w:ascii="Times New Roman" w:hAnsi="Times New Roman" w:cs="Times New Roman" w:hint="eastAsia"/>
          <w:kern w:val="2"/>
        </w:rPr>
        <w:t>算法自编工具箱函数程序实现控制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lastRenderedPageBreak/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A0576B" w:rsidRPr="0025428D" w:rsidRDefault="00A0576B" w:rsidP="00A0576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A0576B" w:rsidRDefault="00A0576B" w:rsidP="00A0576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A0576B" w:rsidRPr="006119A5" w:rsidRDefault="00A0576B" w:rsidP="00A0576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A0576B" w:rsidRPr="006119A5" w:rsidRDefault="00A0576B" w:rsidP="00A0576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控制问题(380分钟)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35、DRL7_1学习目的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控制问题简介（12分钟）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36、DRL7_2自学建议及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CPInit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37、DRL7_3AgInit和Reward函数详解（18分钟，有程序）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38、DRL7_4AgInit再详解及经验池初始化（12分钟，有程序）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39、DRL7_5CPReset函数详解及记录变量初始化（14分钟，有程序）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40、DRL7_6tcegre函数详解及得到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Qmax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和动作（15分钟，有程序）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41、DRL7_7CPEqs函数和ode45详解及新状态（15分钟，有程序）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42、DRL7_8PMove函数详解及各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步训练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过程分析（11分钟，有程序）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43、DRL7_9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两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网络复制及随机取训练样本（13分钟，有程序）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44、DRL7_10动作标号与400个状态整形(11分钟，有程序）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45、DRL7_11CalQtar详解及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Q_target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46、DRL7_12主网络训练及回合终止条件（11分钟，有程序）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47、DRL7_13DQN算法步骤对应出现语句（15分钟，有程序）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48、DRL7_14程序7_1完整运行及结果解读分析（12分钟，有程序）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49、DRL7_15可改前面10处及其建议（15分钟，有程序）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50、DRL7_16可改后部10处及其建议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51、DRL7_17程序7_1结果4图像解读分析（14分钟，有程序）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52、DRL7_18原始程序7_1完整运行结果及3个方案（7分钟，有程序）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53、DRL7_19程序7_4小阈值及其结果分析（8分钟，有程序）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54、DRL7_20改动位置与角度正态奖励及结果分析（11分钟，有程序）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55、DRL7_21程序7_5改动关键及结果分析（15分钟，有程序）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56、DRL7_22程序7_6综合改动及其结果分析（14分钟，有程序）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57、DRL7_23结果5个对比及3个数值指标（14分钟，有程序）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58、DRL7_24回合控制时长及快速收敛数值指标（12分钟，有程序）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59、DRL7_25局部平稳性及持续控制回合数指标（9分钟，有程序）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60、DRL7_26完整回合与不完整回合及原因分析（20分钟，有程序）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61、DRL7_27模型扩展之6方面介绍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62、DRL7_28算法扩展之6点推荐介绍（5分钟，有程序）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63、DRL7_29思考状态动作和奖励及注意问题（7分钟，有程序）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64、DRL7_30思考两个网络关系及最终结果（12分钟，有程序）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66、DRL7_32思考数值指标与使用程序及总结（15分钟，有程序）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控制问题(133分钟)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67、DRL8_1学习目的及问题差别与自学建议（10分钟，有程序）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68、DRL8_2子函数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rlPreEnv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功能及自己问题引入（16分钟，有程序）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69、DRL8_3网络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dnn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结构及其含义分析（17分钟，有程序）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70、DRL8_4子函数critic及其可选参数设置（10分钟，有程序）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71、DRL8_5子函数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rlDQNAg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及其可选参数设置（14分钟，有程序）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72、DRL8_6train和sim过程详解分析（13分钟，有程序）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73、DRL8_7train过程动画详解与分析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Pr="00296F24">
        <w:rPr>
          <w:rFonts w:hint="eastAsia"/>
          <w:b/>
          <w:i/>
          <w:color w:val="008000"/>
        </w:rPr>
        <w:t>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74、DRL8_8可改7处及其可改建议（10分钟，有程序）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75、DRL8_9tranStats数据及论文用3图像分析（5分钟，有程序）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76、DRL8_10导入agent和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env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数据及图像分析（14分钟，有程序）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77、DRL8_11实际应用DQN结果的过程模拟（13分钟，有程序）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78、DRL8_12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思考自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25428D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500FED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BC1FFC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88、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DRL10_1学习目标及双积分系统控制问题说明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51266E" w:rsidRPr="00296F2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89、</w:t>
      </w:r>
      <w:r w:rsidR="004D4944" w:rsidRPr="00296F24">
        <w:rPr>
          <w:rFonts w:ascii="微软雅黑" w:eastAsia="微软雅黑" w:hAnsi="微软雅黑" w:cs="Tahoma" w:hint="eastAsia"/>
          <w:b/>
          <w:i/>
          <w:color w:val="222222"/>
        </w:rPr>
        <w:t>DRL10_2自学建议及创建双积分系统环境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E3061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90、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DRL10_3rlStoActorRep功能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34AB5" w:rsidRPr="00296F24">
        <w:rPr>
          <w:rFonts w:ascii="微软雅黑" w:eastAsia="微软雅黑" w:hAnsi="微软雅黑" w:cs="Tahoma" w:hint="eastAsia"/>
          <w:b/>
          <w:i/>
          <w:color w:val="222222"/>
        </w:rPr>
        <w:t>22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91、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DRL10_4rlValueRep语法及功能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92、</w:t>
      </w:r>
      <w:r w:rsidR="00737C66" w:rsidRPr="00296F24">
        <w:rPr>
          <w:rFonts w:ascii="微软雅黑" w:eastAsia="微软雅黑" w:hAnsi="微软雅黑" w:cs="Tahoma" w:hint="eastAsia"/>
          <w:b/>
          <w:i/>
          <w:color w:val="222222"/>
        </w:rPr>
        <w:t>DRL10_5rlPGAgent语法详解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43535" w:rsidRPr="00296F2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93、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DRL10_6导入训练好智能体并sim结果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94、</w:t>
      </w:r>
      <w:r w:rsidR="00480573" w:rsidRPr="00296F24">
        <w:rPr>
          <w:rFonts w:ascii="微软雅黑" w:eastAsia="微软雅黑" w:hAnsi="微软雅黑" w:cs="Tahoma" w:hint="eastAsia"/>
          <w:b/>
          <w:i/>
          <w:color w:val="222222"/>
        </w:rPr>
        <w:t>DRL10_7训练过程图像分析变量保存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C511B" w:rsidRPr="00296F24">
        <w:rPr>
          <w:rFonts w:ascii="微软雅黑" w:eastAsia="微软雅黑" w:hAnsi="微软雅黑" w:cs="Tahoma" w:hint="eastAsia"/>
          <w:b/>
          <w:i/>
          <w:color w:val="222222"/>
        </w:rPr>
        <w:t>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96、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DRL10_9模型扩展5方面及算法扩展6处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97、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DRL10_10思考怎样使用模板程序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98、</w:t>
      </w:r>
      <w:r w:rsidR="004D2724" w:rsidRPr="00296F24">
        <w:rPr>
          <w:rFonts w:ascii="微软雅黑" w:eastAsia="微软雅黑" w:hAnsi="微软雅黑" w:cs="Tahoma" w:hint="eastAsia"/>
          <w:b/>
          <w:i/>
          <w:color w:val="222222"/>
        </w:rPr>
        <w:t>DRL10_11思考应用问题来源与图像分析及总结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B4C03" w:rsidRPr="00296F2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25428D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第十章 AC算法自带函数程序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</w:t>
      </w:r>
      <w:r w:rsidR="00FB548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104、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DRL12_1学习目的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及车杆平衡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控制问题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27E4" w:rsidRPr="00294714">
        <w:rPr>
          <w:rFonts w:ascii="微软雅黑" w:eastAsia="微软雅黑" w:hAnsi="微软雅黑" w:cs="Tahoma" w:hint="eastAsia"/>
          <w:b/>
          <w:i/>
          <w:color w:val="222222"/>
        </w:rPr>
        <w:t>15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105、</w:t>
      </w:r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DRL12_2自学及</w:t>
      </w:r>
      <w:proofErr w:type="gramStart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车杆状态</w:t>
      </w:r>
      <w:proofErr w:type="gramEnd"/>
      <w:r w:rsidR="0017362D" w:rsidRPr="00294714">
        <w:rPr>
          <w:rFonts w:ascii="微软雅黑" w:eastAsia="微软雅黑" w:hAnsi="微软雅黑" w:cs="Tahoma" w:hint="eastAsia"/>
          <w:b/>
          <w:i/>
          <w:color w:val="222222"/>
        </w:rPr>
        <w:t>与动作信息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80B55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106、</w:t>
      </w:r>
      <w:r w:rsidR="0017362D" w:rsidRPr="00294714">
        <w:rPr>
          <w:rFonts w:ascii="微软雅黑" w:eastAsia="微软雅黑" w:hAnsi="微软雅黑" w:hint="eastAsia"/>
          <w:b/>
          <w:i/>
          <w:color w:val="008000"/>
        </w:rPr>
        <w:t>DRL12_3构建评判员和演员网络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7D47BF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DB665B" w:rsidRPr="00294714">
        <w:rPr>
          <w:rFonts w:hint="eastAsia"/>
          <w:b/>
          <w:i/>
          <w:color w:val="008000"/>
        </w:rPr>
        <w:t>，</w:t>
      </w:r>
      <w:r w:rsidR="00DB665B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DB665B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107、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DRL12_4AC智能</w:t>
      </w:r>
      <w:proofErr w:type="gramStart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体创建</w:t>
      </w:r>
      <w:proofErr w:type="gramEnd"/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及模拟结果解读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860CD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108、</w:t>
      </w:r>
      <w:r w:rsidR="006E4BB9" w:rsidRPr="00294714">
        <w:rPr>
          <w:rFonts w:ascii="微软雅黑" w:eastAsia="微软雅黑" w:hAnsi="微软雅黑" w:cs="Tahoma" w:hint="eastAsia"/>
          <w:b/>
          <w:i/>
          <w:color w:val="222222"/>
        </w:rPr>
        <w:t>DRL12_5训练过程动画及其分析结论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109、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DRL12_6可改7处及其可改建议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（13分钟，有程序）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110、</w:t>
      </w:r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DRL12_7扩展问题及思考如何</w:t>
      </w:r>
      <w:proofErr w:type="gramStart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调参与</w:t>
      </w:r>
      <w:proofErr w:type="gramEnd"/>
      <w:r w:rsidR="00030E1F" w:rsidRPr="00294714">
        <w:rPr>
          <w:rFonts w:ascii="微软雅黑" w:eastAsia="微软雅黑" w:hAnsi="微软雅黑" w:cs="Tahoma" w:hint="eastAsia"/>
          <w:b/>
          <w:i/>
          <w:color w:val="222222"/>
        </w:rPr>
        <w:t>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44320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25428D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第十二章 DDPG算法自带函数程序再解双积分系统控制问题(</w:t>
      </w:r>
      <w:r w:rsidR="00115A8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76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D4E5B" w:rsidRPr="00C42A0D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123、</w:t>
      </w:r>
      <w:r w:rsidR="005D104E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DRL14_1学习目的及自学建议提纲</w:t>
      </w: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850C34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分钟，有程序）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4、</w:t>
      </w:r>
      <w:r w:rsidR="005D104E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DRL14_2连续与离散动作变量比较及动作分量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7801EA">
        <w:rPr>
          <w:rFonts w:ascii="微软雅黑" w:eastAsia="微软雅黑" w:hAnsi="微软雅黑" w:cs="Tahoma" w:hint="eastAsia"/>
          <w:b/>
          <w:color w:val="548DD4" w:themeColor="text2" w:themeTint="99"/>
        </w:rPr>
        <w:t>8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5、</w:t>
      </w:r>
      <w:r w:rsidR="00B33592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DRL14_3网络图层及连接结构与显示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6358E4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60544A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6、</w:t>
      </w:r>
      <w:r w:rsidR="00B33592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DRL14_4critic和actor网络结构及表示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C92D7E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7、</w:t>
      </w:r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DRL14_5创建</w:t>
      </w:r>
      <w:proofErr w:type="spellStart"/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rlDDPGAgent</w:t>
      </w:r>
      <w:proofErr w:type="spellEnd"/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31573B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</w:t>
      </w:r>
      <w:r w:rsidR="00E40FD4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8、</w:t>
      </w:r>
      <w:r w:rsidR="0016490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DRL14_6应用训练好的智能体测试结果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D71136">
        <w:rPr>
          <w:rFonts w:ascii="微软雅黑" w:eastAsia="微软雅黑" w:hAnsi="微软雅黑" w:cs="Tahoma" w:hint="eastAsia"/>
          <w:b/>
          <w:color w:val="548DD4" w:themeColor="text2" w:themeTint="99"/>
        </w:rPr>
        <w:t>4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12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9、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DRL14_7实际训练及图像分析与结果测试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963D03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0、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DRL14_8可改8处程序语句及其可改建议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76447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1、</w:t>
      </w:r>
      <w:r w:rsidR="009E5E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DRL14_9模型6个方向扩展及算法5点扩展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D18D8">
        <w:rPr>
          <w:rFonts w:ascii="微软雅黑" w:eastAsia="微软雅黑" w:hAnsi="微软雅黑" w:cs="Tahoma" w:hint="eastAsia"/>
          <w:b/>
          <w:color w:val="548DD4" w:themeColor="text2" w:themeTint="99"/>
        </w:rPr>
        <w:t>7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773AAF" w:rsidRPr="00C42A0D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548DD4" w:themeColor="text2" w:themeTint="99"/>
        </w:rPr>
      </w:pPr>
      <w:r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13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2、</w:t>
      </w:r>
      <w:r w:rsidR="00413A19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DRL14_10思考不同语法结果比较及总结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（</w:t>
      </w:r>
      <w:r w:rsidR="004D18D8">
        <w:rPr>
          <w:rFonts w:ascii="微软雅黑" w:eastAsia="微软雅黑" w:hAnsi="微软雅黑" w:cs="Tahoma" w:hint="eastAsia"/>
          <w:b/>
          <w:color w:val="548DD4" w:themeColor="text2" w:themeTint="99"/>
        </w:rPr>
        <w:t>6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分钟</w:t>
      </w:r>
      <w:r w:rsidR="00545316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，有程序</w:t>
      </w:r>
      <w:r w:rsidR="00773AAF" w:rsidRPr="00C42A0D">
        <w:rPr>
          <w:rFonts w:ascii="微软雅黑" w:eastAsia="微软雅黑" w:hAnsi="微软雅黑" w:cs="Tahoma" w:hint="eastAsia"/>
          <w:b/>
          <w:color w:val="548DD4" w:themeColor="text2" w:themeTint="99"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</w:t>
        </w:r>
        <w:r w:rsidR="00986FF3" w:rsidRPr="00F108A9">
          <w:rPr>
            <w:rStyle w:val="aa"/>
            <w:rFonts w:eastAsia="黑体"/>
            <w:b/>
            <w:sz w:val="24"/>
          </w:rPr>
          <w:lastRenderedPageBreak/>
          <w:t>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</w:t>
        </w:r>
        <w:r w:rsidR="00986FF3" w:rsidRPr="00F108A9">
          <w:rPr>
            <w:rStyle w:val="aa"/>
            <w:rFonts w:eastAsia="黑体"/>
            <w:b/>
            <w:sz w:val="24"/>
          </w:rPr>
          <w:lastRenderedPageBreak/>
          <w:t>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F17596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F17596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F17596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96" w:rsidRDefault="00F17596">
      <w:r>
        <w:separator/>
      </w:r>
    </w:p>
  </w:endnote>
  <w:endnote w:type="continuationSeparator" w:id="0">
    <w:p w:rsidR="00F17596" w:rsidRDefault="00F1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777FE">
      <w:rPr>
        <w:rStyle w:val="a7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4777FE">
      <w:rPr>
        <w:rStyle w:val="a7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96" w:rsidRDefault="00F17596">
      <w:r>
        <w:separator/>
      </w:r>
    </w:p>
  </w:footnote>
  <w:footnote w:type="continuationSeparator" w:id="0">
    <w:p w:rsidR="00F17596" w:rsidRDefault="00F1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30E1F"/>
    <w:rsid w:val="000333E5"/>
    <w:rsid w:val="00034702"/>
    <w:rsid w:val="00035C5C"/>
    <w:rsid w:val="000377EA"/>
    <w:rsid w:val="00040777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6E1A"/>
    <w:rsid w:val="00047361"/>
    <w:rsid w:val="000473E1"/>
    <w:rsid w:val="000504E0"/>
    <w:rsid w:val="00050881"/>
    <w:rsid w:val="0005207B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253A"/>
    <w:rsid w:val="002F2F2D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3F14"/>
    <w:rsid w:val="0047434C"/>
    <w:rsid w:val="004743B6"/>
    <w:rsid w:val="004745BF"/>
    <w:rsid w:val="00474ED3"/>
    <w:rsid w:val="004753B2"/>
    <w:rsid w:val="00476447"/>
    <w:rsid w:val="004777FE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7AB"/>
    <w:rsid w:val="005C2B69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E6D"/>
    <w:rsid w:val="005D6811"/>
    <w:rsid w:val="005D6846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E8D"/>
    <w:rsid w:val="00622534"/>
    <w:rsid w:val="00623602"/>
    <w:rsid w:val="00623680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2E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512"/>
    <w:rsid w:val="00843940"/>
    <w:rsid w:val="00845068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19DF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680E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76B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56FD"/>
    <w:rsid w:val="00CE5C28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3F13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596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2611</Words>
  <Characters>14886</Characters>
  <Application>Microsoft Office Word</Application>
  <DocSecurity>0</DocSecurity>
  <PresentationFormat/>
  <Lines>124</Lines>
  <Paragraphs>34</Paragraphs>
  <Slides>0</Slides>
  <Notes>0</Notes>
  <HiddenSlides>0</HiddenSlides>
  <MMClips>0</MMClips>
  <ScaleCrop>false</ScaleCrop>
  <Company>Windows 10</Company>
  <LinksUpToDate>false</LinksUpToDate>
  <CharactersWithSpaces>17463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136</cp:revision>
  <cp:lastPrinted>2021-07-29T13:20:00Z</cp:lastPrinted>
  <dcterms:created xsi:type="dcterms:W3CDTF">2024-07-27T08:45:00Z</dcterms:created>
  <dcterms:modified xsi:type="dcterms:W3CDTF">2025-02-25T08:03:00Z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